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CB" w:rsidRPr="00135CCB" w:rsidRDefault="00135CCB" w:rsidP="00135CCB">
      <w:pPr>
        <w:pStyle w:val="a3"/>
        <w:jc w:val="center"/>
        <w:rPr>
          <w:sz w:val="24"/>
          <w:szCs w:val="24"/>
        </w:rPr>
      </w:pPr>
      <w:r w:rsidRPr="00135CCB">
        <w:rPr>
          <w:sz w:val="24"/>
          <w:szCs w:val="24"/>
        </w:rPr>
        <w:t>ПОЯСНИТЕЛЬНАЯ ЗАПИСКА</w:t>
      </w:r>
    </w:p>
    <w:p w:rsidR="00135CCB" w:rsidRPr="00135CCB" w:rsidRDefault="00135CCB" w:rsidP="00135CCB">
      <w:pPr>
        <w:pStyle w:val="a3"/>
        <w:jc w:val="center"/>
        <w:rPr>
          <w:sz w:val="24"/>
          <w:szCs w:val="24"/>
        </w:rPr>
      </w:pPr>
      <w:r w:rsidRPr="00135CCB">
        <w:rPr>
          <w:b/>
          <w:bCs/>
          <w:i/>
          <w:iCs/>
          <w:sz w:val="24"/>
          <w:szCs w:val="24"/>
          <w:u w:val="single"/>
        </w:rPr>
        <w:t>СПЕЦИФИКАЦИЯ</w:t>
      </w:r>
    </w:p>
    <w:p w:rsidR="00135CCB" w:rsidRPr="00135CCB" w:rsidRDefault="00135CCB" w:rsidP="00135CCB">
      <w:pPr>
        <w:pStyle w:val="a3"/>
        <w:jc w:val="center"/>
        <w:rPr>
          <w:sz w:val="24"/>
          <w:szCs w:val="24"/>
        </w:rPr>
      </w:pPr>
      <w:r w:rsidRPr="00135CCB">
        <w:rPr>
          <w:b/>
          <w:bCs/>
          <w:i/>
          <w:iCs/>
          <w:sz w:val="24"/>
          <w:szCs w:val="24"/>
          <w:u w:val="single"/>
        </w:rPr>
        <w:t>работы (для промежуточной аттестации) по географии для 11 класса</w:t>
      </w:r>
    </w:p>
    <w:p w:rsidR="00135CCB" w:rsidRPr="00135CCB" w:rsidRDefault="00135CCB" w:rsidP="00135CCB">
      <w:pPr>
        <w:pStyle w:val="a3"/>
        <w:jc w:val="center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rFonts w:eastAsia="Arial"/>
          <w:b/>
          <w:bCs/>
          <w:sz w:val="24"/>
          <w:szCs w:val="24"/>
        </w:rPr>
      </w:pPr>
      <w:r w:rsidRPr="00135CCB">
        <w:rPr>
          <w:rFonts w:eastAsia="Arial"/>
          <w:b/>
          <w:bCs/>
          <w:sz w:val="24"/>
          <w:szCs w:val="24"/>
        </w:rPr>
        <w:t>Назначение КИМ итоговой работы.</w:t>
      </w: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  <w:r w:rsidRPr="00135CCB">
        <w:rPr>
          <w:rFonts w:eastAsia="Arial"/>
          <w:sz w:val="24"/>
          <w:szCs w:val="24"/>
        </w:rPr>
        <w:t>Контрольные измерительные материалы позволяют установить уровень освоения восьмиклассниками Федерального компонента государственного стандарта основного общего образования по географии 8 класса.</w:t>
      </w:r>
    </w:p>
    <w:p w:rsidR="00135CCB" w:rsidRPr="00135CCB" w:rsidRDefault="00135CCB" w:rsidP="00135CCB">
      <w:pPr>
        <w:pStyle w:val="a3"/>
        <w:rPr>
          <w:b/>
          <w:bCs/>
          <w:sz w:val="24"/>
          <w:szCs w:val="24"/>
        </w:rPr>
      </w:pPr>
      <w:r w:rsidRPr="00135CCB">
        <w:rPr>
          <w:b/>
          <w:bCs/>
          <w:sz w:val="24"/>
          <w:szCs w:val="24"/>
        </w:rPr>
        <w:t>Документы, определяющие содержание КИМ.</w:t>
      </w: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  <w:r w:rsidRPr="00135CCB">
        <w:rPr>
          <w:sz w:val="24"/>
          <w:szCs w:val="24"/>
        </w:rPr>
        <w:t xml:space="preserve">Содержание итоговой работы определяется федерального государственного образовательного стандарта основного общего образования (утв. приказом </w:t>
      </w:r>
      <w:proofErr w:type="spellStart"/>
      <w:r w:rsidRPr="00135CCB">
        <w:rPr>
          <w:sz w:val="24"/>
          <w:szCs w:val="24"/>
        </w:rPr>
        <w:t>Минобрнауки</w:t>
      </w:r>
      <w:proofErr w:type="spellEnd"/>
      <w:r w:rsidRPr="00135CCB">
        <w:rPr>
          <w:sz w:val="24"/>
          <w:szCs w:val="24"/>
        </w:rPr>
        <w:t xml:space="preserve"> РФ от 17.12.2010 года № 1897), примерной программы основного общего образования по географии (http://standart.edu.ru),программы по географии </w:t>
      </w:r>
      <w:r w:rsidRPr="00135CCB">
        <w:rPr>
          <w:b/>
          <w:bCs/>
          <w:i/>
          <w:iCs/>
          <w:sz w:val="24"/>
          <w:szCs w:val="24"/>
        </w:rPr>
        <w:t>«Экономическая и социальная</w:t>
      </w:r>
      <w:r w:rsidRPr="00135CCB">
        <w:rPr>
          <w:sz w:val="24"/>
          <w:szCs w:val="24"/>
        </w:rPr>
        <w:t xml:space="preserve"> </w:t>
      </w:r>
      <w:r w:rsidRPr="00135CCB">
        <w:rPr>
          <w:b/>
          <w:bCs/>
          <w:i/>
          <w:iCs/>
          <w:sz w:val="24"/>
          <w:szCs w:val="24"/>
        </w:rPr>
        <w:t>география мира часть 2» 11 класс. С</w:t>
      </w:r>
      <w:r w:rsidRPr="00135CCB">
        <w:rPr>
          <w:sz w:val="24"/>
          <w:szCs w:val="24"/>
        </w:rPr>
        <w:t>огласно требованиям к результатам освоения</w:t>
      </w:r>
      <w:r w:rsidRPr="00135CCB">
        <w:rPr>
          <w:b/>
          <w:bCs/>
          <w:i/>
          <w:iCs/>
          <w:sz w:val="24"/>
          <w:szCs w:val="24"/>
        </w:rPr>
        <w:t xml:space="preserve"> </w:t>
      </w:r>
      <w:r w:rsidRPr="00135CCB">
        <w:rPr>
          <w:sz w:val="24"/>
          <w:szCs w:val="24"/>
        </w:rPr>
        <w:t xml:space="preserve">основной образовательной программы основного общего образования (ООП ООО), в соответствии с учебным планом </w:t>
      </w:r>
      <w:proofErr w:type="gramStart"/>
      <w:r w:rsidRPr="00135CCB">
        <w:rPr>
          <w:sz w:val="24"/>
          <w:szCs w:val="24"/>
        </w:rPr>
        <w:t>МКОУ  СОШ</w:t>
      </w:r>
      <w:proofErr w:type="gramEnd"/>
      <w:r w:rsidRPr="00135CCB">
        <w:rPr>
          <w:sz w:val="24"/>
          <w:szCs w:val="24"/>
        </w:rPr>
        <w:t xml:space="preserve"> № 16 на 2017- 2018 учебный год, годовым календарным учебным графиком "О проведении промежуточной аттестации в 1-11 классах".</w:t>
      </w: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  <w:r w:rsidRPr="00135CCB">
        <w:rPr>
          <w:sz w:val="24"/>
          <w:szCs w:val="24"/>
        </w:rPr>
        <w:t>Предлагаемая работа позволяет проверить знания и умения и получить необходимую информацию об уровне подготовленности учащихся по географии, насколько знания учащихся соответствуют программным требованиям и как учащиеся могут пользоваться своими знаниями и умениями при выполнении теста.</w:t>
      </w: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i/>
          <w:sz w:val="24"/>
          <w:szCs w:val="24"/>
        </w:rPr>
        <w:t>Цель:</w:t>
      </w:r>
      <w:r w:rsidRPr="00135CCB">
        <w:rPr>
          <w:sz w:val="24"/>
          <w:szCs w:val="24"/>
        </w:rPr>
        <w:t xml:space="preserve"> проверить умение применять полученные знания на практике, уровень </w:t>
      </w:r>
      <w:proofErr w:type="spellStart"/>
      <w:r w:rsidRPr="00135CCB">
        <w:rPr>
          <w:sz w:val="24"/>
          <w:szCs w:val="24"/>
        </w:rPr>
        <w:t>обученности</w:t>
      </w:r>
      <w:proofErr w:type="spellEnd"/>
      <w:r w:rsidRPr="00135CCB">
        <w:rPr>
          <w:sz w:val="24"/>
          <w:szCs w:val="24"/>
        </w:rPr>
        <w:t xml:space="preserve"> учащихся. 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b/>
          <w:i/>
          <w:sz w:val="24"/>
          <w:szCs w:val="24"/>
        </w:rPr>
      </w:pPr>
      <w:r w:rsidRPr="00135CCB">
        <w:rPr>
          <w:b/>
          <w:i/>
          <w:sz w:val="24"/>
          <w:szCs w:val="24"/>
        </w:rPr>
        <w:t>Время проведения работы – 45 минут.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  <w:r w:rsidRPr="00135CCB">
        <w:rPr>
          <w:sz w:val="24"/>
          <w:szCs w:val="24"/>
        </w:rPr>
        <w:t xml:space="preserve">Тестовые задания, представленные в данной работе, приближены к </w:t>
      </w:r>
      <w:proofErr w:type="spellStart"/>
      <w:r w:rsidRPr="00135CCB">
        <w:rPr>
          <w:sz w:val="24"/>
          <w:szCs w:val="24"/>
        </w:rPr>
        <w:t>КИМам</w:t>
      </w:r>
      <w:proofErr w:type="spellEnd"/>
      <w:r w:rsidRPr="00135CCB">
        <w:rPr>
          <w:sz w:val="24"/>
          <w:szCs w:val="24"/>
        </w:rPr>
        <w:t xml:space="preserve"> единого государственного экзамена по форме, типам и содержанию. В части 1 –предлагается более простые задания (выбор одного правильного ответа), в части 2 и 3 – задания более сложного типа, для их решения требуется больше времени.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b/>
          <w:i/>
          <w:sz w:val="24"/>
          <w:szCs w:val="24"/>
        </w:rPr>
      </w:pPr>
      <w:r w:rsidRPr="00135CCB">
        <w:rPr>
          <w:b/>
          <w:i/>
          <w:sz w:val="24"/>
          <w:szCs w:val="24"/>
        </w:rPr>
        <w:t>3.Система оценки работы.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Часть 1 – 1б. за правильный ответ, часть 2 – 2 б. за правильный ответ, часть 3 -3б.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Максимальное количество баллов – 26.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135CCB" w:rsidRPr="00135CCB" w:rsidTr="000504D9">
        <w:tc>
          <w:tcPr>
            <w:tcW w:w="2452" w:type="dxa"/>
          </w:tcPr>
          <w:p w:rsidR="00135CCB" w:rsidRPr="00135CCB" w:rsidRDefault="00135CCB" w:rsidP="000504D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35CCB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2452" w:type="dxa"/>
          </w:tcPr>
          <w:p w:rsidR="00135CCB" w:rsidRPr="00135CCB" w:rsidRDefault="00135CCB" w:rsidP="000504D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35CCB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453" w:type="dxa"/>
          </w:tcPr>
          <w:p w:rsidR="00135CCB" w:rsidRPr="00135CCB" w:rsidRDefault="00135CCB" w:rsidP="000504D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35CCB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453" w:type="dxa"/>
          </w:tcPr>
          <w:p w:rsidR="00135CCB" w:rsidRPr="00135CCB" w:rsidRDefault="00135CCB" w:rsidP="000504D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135CCB">
              <w:rPr>
                <w:b/>
                <w:sz w:val="24"/>
                <w:szCs w:val="24"/>
              </w:rPr>
              <w:t>«5»</w:t>
            </w:r>
          </w:p>
        </w:tc>
      </w:tr>
      <w:tr w:rsidR="00135CCB" w:rsidRPr="00135CCB" w:rsidTr="000504D9">
        <w:tc>
          <w:tcPr>
            <w:tcW w:w="2452" w:type="dxa"/>
          </w:tcPr>
          <w:p w:rsidR="00135CCB" w:rsidRPr="00135CCB" w:rsidRDefault="00135CCB" w:rsidP="000504D9">
            <w:pPr>
              <w:pStyle w:val="a3"/>
              <w:jc w:val="center"/>
              <w:rPr>
                <w:sz w:val="24"/>
                <w:szCs w:val="24"/>
              </w:rPr>
            </w:pPr>
            <w:r w:rsidRPr="00135CCB">
              <w:rPr>
                <w:sz w:val="24"/>
                <w:szCs w:val="24"/>
              </w:rPr>
              <w:t>0-11</w:t>
            </w:r>
          </w:p>
        </w:tc>
        <w:tc>
          <w:tcPr>
            <w:tcW w:w="2452" w:type="dxa"/>
          </w:tcPr>
          <w:p w:rsidR="00135CCB" w:rsidRPr="00135CCB" w:rsidRDefault="00135CCB" w:rsidP="000504D9">
            <w:pPr>
              <w:pStyle w:val="a3"/>
              <w:jc w:val="center"/>
              <w:rPr>
                <w:sz w:val="24"/>
                <w:szCs w:val="24"/>
              </w:rPr>
            </w:pPr>
            <w:r w:rsidRPr="00135CCB">
              <w:rPr>
                <w:sz w:val="24"/>
                <w:szCs w:val="24"/>
              </w:rPr>
              <w:t>12-17</w:t>
            </w:r>
          </w:p>
        </w:tc>
        <w:tc>
          <w:tcPr>
            <w:tcW w:w="2453" w:type="dxa"/>
          </w:tcPr>
          <w:p w:rsidR="00135CCB" w:rsidRPr="00135CCB" w:rsidRDefault="00135CCB" w:rsidP="000504D9">
            <w:pPr>
              <w:pStyle w:val="a3"/>
              <w:jc w:val="center"/>
              <w:rPr>
                <w:sz w:val="24"/>
                <w:szCs w:val="24"/>
              </w:rPr>
            </w:pPr>
            <w:r w:rsidRPr="00135CCB">
              <w:rPr>
                <w:sz w:val="24"/>
                <w:szCs w:val="24"/>
              </w:rPr>
              <w:t>18-21</w:t>
            </w:r>
          </w:p>
        </w:tc>
        <w:tc>
          <w:tcPr>
            <w:tcW w:w="2453" w:type="dxa"/>
          </w:tcPr>
          <w:p w:rsidR="00135CCB" w:rsidRPr="00135CCB" w:rsidRDefault="00135CCB" w:rsidP="000504D9">
            <w:pPr>
              <w:pStyle w:val="a3"/>
              <w:jc w:val="center"/>
              <w:rPr>
                <w:sz w:val="24"/>
                <w:szCs w:val="24"/>
              </w:rPr>
            </w:pPr>
            <w:r w:rsidRPr="00135CCB">
              <w:rPr>
                <w:sz w:val="24"/>
                <w:szCs w:val="24"/>
              </w:rPr>
              <w:t>22-26</w:t>
            </w:r>
          </w:p>
        </w:tc>
      </w:tr>
    </w:tbl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b/>
          <w:bCs/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Часть 1.</w:t>
      </w:r>
      <w:r w:rsidRPr="00135CCB">
        <w:rPr>
          <w:sz w:val="24"/>
          <w:szCs w:val="24"/>
        </w:rPr>
        <w:tab/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1 Государство Боливия расположено: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в центральной Африке;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в Северной Америке;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sz w:val="24"/>
          <w:szCs w:val="24"/>
        </w:rPr>
        <w:t>в) в Южной Америке</w:t>
      </w:r>
      <w:r w:rsidRPr="00135CCB">
        <w:rPr>
          <w:sz w:val="24"/>
          <w:szCs w:val="24"/>
        </w:rPr>
        <w:t>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в юго-восточной Азии.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2 К конституционным монархиям относятся страны: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Франция, Китай, Ирак;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б) Япония, Норвегия, Великобритания;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в) Италия, Индия, Канада;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Армения, Латвия, Египет.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3 Наибольшей численностью пожилых людей (старше 60 лет) отличаются страны: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lastRenderedPageBreak/>
        <w:t>а) СНГ;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б) Западной Европы;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в) Латинской Америки;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Северной Америки.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4 Выбрать строку, где все государства обладают богатыми лесными ресурсами: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а) Россия, Канада, Бразилия;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Бразилия, Япония, Монголия;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в) Россия, Польша, Китай;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США, Италия, Алжир.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5 Какая из перечисленных городских агломераций является наиболее крупной по численности населения?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Стамбул;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Лондон;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в) Пекин;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г) Мехико.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6 Главный морской порт Зарубежной Европы - это: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Лондон;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Гамбург;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в) Роттердам;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Вена.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7 Показатель высокого уровня экономического развития: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численность населения;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б) ВВП на душу населения;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в) плотность населения;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цены на газеты и журналы.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8 Организация ОПЕК объединяет: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страны Востока;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страны Азии;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в) страны – экспортеры нефти;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новые индустриальные страны.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9 Регион – главная «горячая точка» мира: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Европа;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Южная Америка;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в) Ближний Восток;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Австралия.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10 Укажите главную отрасль промышленности Зарубежной Европы: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топливная промышленность;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черная металлургия;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в) машиностроение;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г) пищевая промышленность.</w:t>
      </w:r>
    </w:p>
    <w:p w:rsidR="00135CCB" w:rsidRPr="00135CCB" w:rsidRDefault="00135CCB" w:rsidP="00135CCB">
      <w:pPr>
        <w:pStyle w:val="a3"/>
        <w:rPr>
          <w:b/>
          <w:bCs/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Часть 2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1 Установите соответствие: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  <w:u w:val="single"/>
        </w:rPr>
        <w:t xml:space="preserve">Страна  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proofErr w:type="gramStart"/>
      <w:r w:rsidRPr="00135CCB">
        <w:rPr>
          <w:sz w:val="24"/>
          <w:szCs w:val="24"/>
        </w:rPr>
        <w:t xml:space="preserve">Франция;   </w:t>
      </w:r>
      <w:proofErr w:type="gramEnd"/>
      <w:r w:rsidRPr="00135CCB">
        <w:rPr>
          <w:sz w:val="24"/>
          <w:szCs w:val="24"/>
        </w:rPr>
        <w:t xml:space="preserve">  Г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proofErr w:type="gramStart"/>
      <w:r w:rsidRPr="00135CCB">
        <w:rPr>
          <w:sz w:val="24"/>
          <w:szCs w:val="24"/>
        </w:rPr>
        <w:t xml:space="preserve">Болгария;   </w:t>
      </w:r>
      <w:proofErr w:type="gramEnd"/>
      <w:r w:rsidRPr="00135CCB">
        <w:rPr>
          <w:sz w:val="24"/>
          <w:szCs w:val="24"/>
        </w:rPr>
        <w:t xml:space="preserve"> А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proofErr w:type="gramStart"/>
      <w:r w:rsidRPr="00135CCB">
        <w:rPr>
          <w:sz w:val="24"/>
          <w:szCs w:val="24"/>
        </w:rPr>
        <w:t xml:space="preserve">Канада;   </w:t>
      </w:r>
      <w:proofErr w:type="gramEnd"/>
      <w:r w:rsidRPr="00135CCB">
        <w:rPr>
          <w:sz w:val="24"/>
          <w:szCs w:val="24"/>
        </w:rPr>
        <w:t xml:space="preserve">     Б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lastRenderedPageBreak/>
        <w:t>Египет.        В</w:t>
      </w:r>
    </w:p>
    <w:p w:rsidR="00135CCB" w:rsidRPr="00135CCB" w:rsidRDefault="00135CCB" w:rsidP="00135CCB">
      <w:pPr>
        <w:pStyle w:val="a3"/>
        <w:ind w:left="2835"/>
        <w:rPr>
          <w:sz w:val="24"/>
          <w:szCs w:val="24"/>
          <w:u w:val="single"/>
        </w:rPr>
      </w:pPr>
      <w:r w:rsidRPr="00135CCB">
        <w:rPr>
          <w:sz w:val="24"/>
          <w:szCs w:val="24"/>
          <w:u w:val="single"/>
        </w:rPr>
        <w:t xml:space="preserve">Столица </w:t>
      </w:r>
    </w:p>
    <w:p w:rsidR="00135CCB" w:rsidRPr="00135CCB" w:rsidRDefault="00135CCB" w:rsidP="00135CCB">
      <w:pPr>
        <w:pStyle w:val="a3"/>
        <w:ind w:left="2835"/>
        <w:rPr>
          <w:sz w:val="24"/>
          <w:szCs w:val="24"/>
        </w:rPr>
      </w:pPr>
      <w:r w:rsidRPr="00135CCB">
        <w:rPr>
          <w:sz w:val="24"/>
          <w:szCs w:val="24"/>
        </w:rPr>
        <w:t xml:space="preserve">А. София; </w:t>
      </w:r>
    </w:p>
    <w:p w:rsidR="00135CCB" w:rsidRPr="00135CCB" w:rsidRDefault="00135CCB" w:rsidP="00135CCB">
      <w:pPr>
        <w:pStyle w:val="a3"/>
        <w:ind w:left="2835"/>
        <w:rPr>
          <w:sz w:val="24"/>
          <w:szCs w:val="24"/>
        </w:rPr>
      </w:pPr>
      <w:r w:rsidRPr="00135CCB">
        <w:rPr>
          <w:sz w:val="24"/>
          <w:szCs w:val="24"/>
        </w:rPr>
        <w:t xml:space="preserve">Б. Оттава; </w:t>
      </w:r>
    </w:p>
    <w:p w:rsidR="00135CCB" w:rsidRPr="00135CCB" w:rsidRDefault="00135CCB" w:rsidP="00135CCB">
      <w:pPr>
        <w:pStyle w:val="a3"/>
        <w:ind w:left="2835"/>
        <w:rPr>
          <w:sz w:val="24"/>
          <w:szCs w:val="24"/>
        </w:rPr>
      </w:pPr>
      <w:r w:rsidRPr="00135CCB">
        <w:rPr>
          <w:sz w:val="24"/>
          <w:szCs w:val="24"/>
        </w:rPr>
        <w:t xml:space="preserve">В. Каир; </w:t>
      </w:r>
    </w:p>
    <w:p w:rsidR="00135CCB" w:rsidRPr="00135CCB" w:rsidRDefault="00135CCB" w:rsidP="00135CCB">
      <w:pPr>
        <w:pStyle w:val="a3"/>
        <w:ind w:left="2835"/>
        <w:rPr>
          <w:sz w:val="24"/>
          <w:szCs w:val="24"/>
        </w:rPr>
      </w:pPr>
      <w:r w:rsidRPr="00135CCB">
        <w:rPr>
          <w:sz w:val="24"/>
          <w:szCs w:val="24"/>
        </w:rPr>
        <w:t>Г. Париж.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2 Дополните определение: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 xml:space="preserve">«Процесс роста городов и распространения городского образа жизни называют </w:t>
      </w:r>
      <w:r w:rsidRPr="00135CCB">
        <w:rPr>
          <w:b/>
          <w:sz w:val="24"/>
          <w:szCs w:val="24"/>
          <w:u w:val="single"/>
        </w:rPr>
        <w:t>урбанизацией»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3 Какое утверждение об Испании верно: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а) по форме правления является республикой;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б) на её территории находится высочайшая вершина Европы;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в) более половины экономически активного населения заняты в промышленности;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г) является крупнейшим в мире экспортером цитрусовых культур и оливкового масла.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 xml:space="preserve">В4 </w:t>
      </w:r>
      <w:proofErr w:type="gramStart"/>
      <w:r w:rsidRPr="00135CCB">
        <w:rPr>
          <w:b/>
          <w:bCs/>
          <w:sz w:val="24"/>
          <w:szCs w:val="24"/>
        </w:rPr>
        <w:t>Установите</w:t>
      </w:r>
      <w:proofErr w:type="gramEnd"/>
      <w:r w:rsidRPr="00135CCB">
        <w:rPr>
          <w:b/>
          <w:bCs/>
          <w:sz w:val="24"/>
          <w:szCs w:val="24"/>
        </w:rPr>
        <w:t xml:space="preserve"> соответствие: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  <w:u w:val="single"/>
        </w:rPr>
        <w:t>Страна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proofErr w:type="gramStart"/>
      <w:r w:rsidRPr="00135CCB">
        <w:rPr>
          <w:sz w:val="24"/>
          <w:szCs w:val="24"/>
        </w:rPr>
        <w:t xml:space="preserve">Алжир;   </w:t>
      </w:r>
      <w:proofErr w:type="gramEnd"/>
      <w:r w:rsidRPr="00135CCB">
        <w:rPr>
          <w:sz w:val="24"/>
          <w:szCs w:val="24"/>
        </w:rPr>
        <w:t xml:space="preserve">     В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proofErr w:type="gramStart"/>
      <w:r w:rsidRPr="00135CCB">
        <w:rPr>
          <w:sz w:val="24"/>
          <w:szCs w:val="24"/>
        </w:rPr>
        <w:t xml:space="preserve">Замбия;   </w:t>
      </w:r>
      <w:proofErr w:type="gramEnd"/>
      <w:r w:rsidRPr="00135CCB">
        <w:rPr>
          <w:sz w:val="24"/>
          <w:szCs w:val="24"/>
        </w:rPr>
        <w:t xml:space="preserve">     А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Эфиопия.    Б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  <w:u w:val="single"/>
        </w:rPr>
        <w:t>Отрасль специализации</w:t>
      </w:r>
    </w:p>
    <w:p w:rsidR="00135CCB" w:rsidRPr="00135CCB" w:rsidRDefault="00135CCB" w:rsidP="00135CCB">
      <w:pPr>
        <w:pStyle w:val="a3"/>
        <w:ind w:left="2268"/>
        <w:rPr>
          <w:sz w:val="24"/>
          <w:szCs w:val="24"/>
        </w:rPr>
      </w:pPr>
      <w:r w:rsidRPr="00135CCB">
        <w:rPr>
          <w:sz w:val="24"/>
          <w:szCs w:val="24"/>
        </w:rPr>
        <w:t>А. Производство цветных металлов;</w:t>
      </w:r>
    </w:p>
    <w:p w:rsidR="00135CCB" w:rsidRPr="00135CCB" w:rsidRDefault="00135CCB" w:rsidP="00135CCB">
      <w:pPr>
        <w:pStyle w:val="a3"/>
        <w:ind w:left="2268"/>
        <w:rPr>
          <w:sz w:val="24"/>
          <w:szCs w:val="24"/>
        </w:rPr>
      </w:pPr>
      <w:r w:rsidRPr="00135CCB">
        <w:rPr>
          <w:sz w:val="24"/>
          <w:szCs w:val="24"/>
        </w:rPr>
        <w:t xml:space="preserve">Б. Производство сельскохозяйственной продукции; </w:t>
      </w:r>
    </w:p>
    <w:p w:rsidR="00135CCB" w:rsidRPr="00135CCB" w:rsidRDefault="00135CCB" w:rsidP="00135CCB">
      <w:pPr>
        <w:pStyle w:val="a3"/>
        <w:ind w:left="2268"/>
        <w:rPr>
          <w:sz w:val="24"/>
          <w:szCs w:val="24"/>
        </w:rPr>
      </w:pPr>
      <w:r w:rsidRPr="00135CCB">
        <w:rPr>
          <w:sz w:val="24"/>
          <w:szCs w:val="24"/>
        </w:rPr>
        <w:t>В. Добыча нефти;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5 Выберите из предложенного списка три страны, лидирующие по производству легковых автомобилей: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sz w:val="24"/>
          <w:szCs w:val="24"/>
        </w:rPr>
        <w:t>А. Бразилия;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Б. США;</w:t>
      </w:r>
    </w:p>
    <w:p w:rsidR="00135CCB" w:rsidRPr="00135CCB" w:rsidRDefault="00135CCB" w:rsidP="00135CCB">
      <w:pPr>
        <w:pStyle w:val="a3"/>
        <w:rPr>
          <w:b/>
          <w:sz w:val="24"/>
          <w:szCs w:val="24"/>
        </w:rPr>
      </w:pPr>
      <w:r w:rsidRPr="00135CCB">
        <w:rPr>
          <w:b/>
          <w:sz w:val="24"/>
          <w:szCs w:val="24"/>
        </w:rPr>
        <w:t>В. Япония;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sz w:val="24"/>
          <w:szCs w:val="24"/>
        </w:rPr>
        <w:t>Г. Германия</w:t>
      </w:r>
      <w:r w:rsidRPr="00135CCB">
        <w:rPr>
          <w:sz w:val="24"/>
          <w:szCs w:val="24"/>
        </w:rPr>
        <w:t>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b/>
          <w:bCs/>
          <w:sz w:val="24"/>
          <w:szCs w:val="24"/>
        </w:rPr>
      </w:pPr>
      <w:r w:rsidRPr="00135CCB">
        <w:rPr>
          <w:b/>
          <w:bCs/>
          <w:sz w:val="24"/>
          <w:szCs w:val="24"/>
        </w:rPr>
        <w:t>Часть 3.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 xml:space="preserve">1 Определите страну </w:t>
      </w:r>
      <w:proofErr w:type="gramStart"/>
      <w:r w:rsidRPr="00135CCB">
        <w:rPr>
          <w:b/>
          <w:bCs/>
          <w:sz w:val="24"/>
          <w:szCs w:val="24"/>
        </w:rPr>
        <w:t>по её краткой характеристики</w:t>
      </w:r>
      <w:proofErr w:type="gramEnd"/>
      <w:r w:rsidRPr="00135CCB">
        <w:rPr>
          <w:b/>
          <w:bCs/>
          <w:sz w:val="24"/>
          <w:szCs w:val="24"/>
        </w:rPr>
        <w:t>: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  <w:r w:rsidRPr="00135CCB">
        <w:rPr>
          <w:sz w:val="24"/>
          <w:szCs w:val="24"/>
        </w:rPr>
        <w:t>«Обладает выгодным экономико-географическим положением, граничит с высокоразвитой страной и имеет вывод к двум океанам. Столица – один из самых древних городов Нового Света, на территории которого сохранились очаги древней цивилизации. Имеются крупные запасы руд цветных металлов и нефти. По уровню развития экономики относится к «ключевым» странам».</w:t>
      </w:r>
    </w:p>
    <w:p w:rsidR="00135CCB" w:rsidRPr="00135CCB" w:rsidRDefault="00135CCB" w:rsidP="00135CCB">
      <w:pPr>
        <w:pStyle w:val="a3"/>
        <w:jc w:val="both"/>
        <w:rPr>
          <w:b/>
          <w:bCs/>
          <w:sz w:val="24"/>
          <w:szCs w:val="24"/>
        </w:rPr>
      </w:pPr>
      <w:r w:rsidRPr="00135CCB">
        <w:rPr>
          <w:b/>
          <w:bCs/>
          <w:sz w:val="24"/>
          <w:szCs w:val="24"/>
        </w:rPr>
        <w:t xml:space="preserve">    Перу</w:t>
      </w:r>
    </w:p>
    <w:p w:rsidR="00135CCB" w:rsidRPr="00135CCB" w:rsidRDefault="00135CCB" w:rsidP="00135CCB">
      <w:pPr>
        <w:pStyle w:val="a3"/>
        <w:jc w:val="both"/>
        <w:rPr>
          <w:b/>
          <w:bCs/>
          <w:sz w:val="24"/>
          <w:szCs w:val="24"/>
        </w:rPr>
      </w:pPr>
    </w:p>
    <w:p w:rsidR="00135CCB" w:rsidRPr="00135CCB" w:rsidRDefault="00135CCB" w:rsidP="00135CCB">
      <w:pPr>
        <w:pStyle w:val="a3"/>
        <w:jc w:val="both"/>
        <w:rPr>
          <w:sz w:val="24"/>
          <w:szCs w:val="24"/>
        </w:rPr>
      </w:pPr>
      <w:r w:rsidRPr="00135CCB">
        <w:rPr>
          <w:b/>
          <w:bCs/>
          <w:sz w:val="24"/>
          <w:szCs w:val="24"/>
        </w:rPr>
        <w:t>2 Объясните, почему во Франции такая большая доля электроэнергии вырабатывается на АЭС?</w:t>
      </w: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pStyle w:val="a3"/>
        <w:rPr>
          <w:sz w:val="24"/>
          <w:szCs w:val="24"/>
        </w:rPr>
      </w:pPr>
    </w:p>
    <w:p w:rsidR="00135CCB" w:rsidRPr="00135CCB" w:rsidRDefault="00135CCB" w:rsidP="00135CCB">
      <w:pPr>
        <w:rPr>
          <w:sz w:val="24"/>
          <w:szCs w:val="24"/>
        </w:rPr>
        <w:sectPr w:rsidR="00135CCB" w:rsidRPr="00135CCB" w:rsidSect="00135CCB">
          <w:pgSz w:w="11900" w:h="16838"/>
          <w:pgMar w:top="709" w:right="886" w:bottom="794" w:left="1440" w:header="0" w:footer="0" w:gutter="0"/>
          <w:cols w:space="720" w:equalWidth="0">
            <w:col w:w="9580"/>
          </w:cols>
        </w:sectPr>
      </w:pPr>
      <w:r w:rsidRPr="00135CCB">
        <w:rPr>
          <w:sz w:val="24"/>
          <w:szCs w:val="24"/>
          <w:shd w:val="clear" w:color="auto" w:fill="FFFFFF"/>
        </w:rPr>
        <w:t>Потому что во Франции нет таких </w:t>
      </w:r>
      <w:proofErr w:type="gramStart"/>
      <w:r w:rsidRPr="00135CCB">
        <w:rPr>
          <w:sz w:val="24"/>
          <w:szCs w:val="24"/>
          <w:shd w:val="clear" w:color="auto" w:fill="FFFFFF"/>
        </w:rPr>
        <w:t>рек,  на</w:t>
      </w:r>
      <w:proofErr w:type="gramEnd"/>
      <w:r w:rsidRPr="00135CCB">
        <w:rPr>
          <w:sz w:val="24"/>
          <w:szCs w:val="24"/>
          <w:shd w:val="clear" w:color="auto" w:fill="FFFFFF"/>
        </w:rPr>
        <w:t xml:space="preserve"> которых можно было бы построить гидроэлектростанции, а также Франция бедна месторождениями угля, газа и торф</w:t>
      </w:r>
      <w:r>
        <w:rPr>
          <w:sz w:val="24"/>
          <w:szCs w:val="24"/>
          <w:shd w:val="clear" w:color="auto" w:fill="FFFFFF"/>
        </w:rPr>
        <w:t>а. Поэтому во Франции строят АЭ</w:t>
      </w:r>
      <w:bookmarkStart w:id="0" w:name="_GoBack"/>
      <w:bookmarkEnd w:id="0"/>
    </w:p>
    <w:p w:rsidR="0037600C" w:rsidRPr="00135CCB" w:rsidRDefault="00135CCB">
      <w:pPr>
        <w:rPr>
          <w:sz w:val="24"/>
          <w:szCs w:val="24"/>
        </w:rPr>
      </w:pPr>
    </w:p>
    <w:sectPr w:rsidR="0037600C" w:rsidRPr="00135CCB" w:rsidSect="0073718D">
      <w:pgSz w:w="11900" w:h="16838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CB"/>
    <w:rsid w:val="00135CCB"/>
    <w:rsid w:val="005E555B"/>
    <w:rsid w:val="0065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BE839"/>
  <w15:chartTrackingRefBased/>
  <w15:docId w15:val="{A8948021-95AF-4F21-BA0D-D50F3E88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CC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C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2024-03-03T15:01:00Z</dcterms:created>
  <dcterms:modified xsi:type="dcterms:W3CDTF">2024-03-03T15:03:00Z</dcterms:modified>
</cp:coreProperties>
</file>