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DC" w:rsidRDefault="0014774A">
      <w:pPr>
        <w:pStyle w:val="20"/>
        <w:framePr w:w="9941" w:h="14187" w:hRule="exact" w:wrap="none" w:vAnchor="page" w:hAnchor="page" w:x="988" w:y="1328"/>
        <w:shd w:val="clear" w:color="auto" w:fill="auto"/>
        <w:ind w:left="2940" w:right="2960" w:firstLine="0"/>
      </w:pPr>
      <w:r>
        <w:t>Аннотация к рабочей программе учебного предмета «ФИЗИКА»</w:t>
      </w:r>
    </w:p>
    <w:p w:rsidR="00860BDC" w:rsidRDefault="0014774A">
      <w:pPr>
        <w:pStyle w:val="21"/>
        <w:framePr w:w="9941" w:h="14187" w:hRule="exact" w:wrap="none" w:vAnchor="page" w:hAnchor="page" w:x="988" w:y="1328"/>
        <w:shd w:val="clear" w:color="auto" w:fill="auto"/>
        <w:spacing w:after="296"/>
      </w:pPr>
      <w:r>
        <w:t>основное общее образование</w:t>
      </w:r>
    </w:p>
    <w:p w:rsidR="00860BDC" w:rsidRDefault="0014774A">
      <w:pPr>
        <w:pStyle w:val="20"/>
        <w:framePr w:w="9941" w:h="14187" w:hRule="exact" w:wrap="none" w:vAnchor="page" w:hAnchor="page" w:x="988" w:y="1328"/>
        <w:numPr>
          <w:ilvl w:val="0"/>
          <w:numId w:val="1"/>
        </w:numPr>
        <w:shd w:val="clear" w:color="auto" w:fill="auto"/>
        <w:tabs>
          <w:tab w:val="left" w:pos="1376"/>
        </w:tabs>
        <w:spacing w:line="326" w:lineRule="exact"/>
        <w:ind w:left="20" w:firstLine="720"/>
        <w:jc w:val="both"/>
      </w:pPr>
      <w:r>
        <w:t>Документы</w:t>
      </w:r>
    </w:p>
    <w:p w:rsidR="00860BDC" w:rsidRDefault="0014774A">
      <w:pPr>
        <w:pStyle w:val="21"/>
        <w:framePr w:w="9941" w:h="14187" w:hRule="exact" w:wrap="none" w:vAnchor="page" w:hAnchor="page" w:x="988" w:y="1328"/>
        <w:shd w:val="clear" w:color="auto" w:fill="auto"/>
        <w:spacing w:after="0" w:line="326" w:lineRule="exact"/>
        <w:ind w:left="20" w:right="20" w:firstLine="720"/>
        <w:jc w:val="both"/>
      </w:pPr>
      <w:r>
        <w:t>Рабочая программа по учебному предмету «ФИЗИКА» для 7-9 классов (далее программа) составлена на основе следующих нормативных документов: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2"/>
        </w:numPr>
        <w:shd w:val="clear" w:color="auto" w:fill="auto"/>
        <w:tabs>
          <w:tab w:val="left" w:pos="1376"/>
        </w:tabs>
        <w:spacing w:after="0" w:line="326" w:lineRule="exact"/>
        <w:ind w:left="20" w:right="20" w:firstLine="720"/>
        <w:jc w:val="both"/>
      </w:pPr>
      <w:r>
        <w:t xml:space="preserve">Закон Российской </w:t>
      </w:r>
      <w:r>
        <w:t>Федерации от 29.12.2012 года № 27Э-ФЗ «Об образовании в Российской Федерации»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2"/>
        </w:numPr>
        <w:shd w:val="clear" w:color="auto" w:fill="auto"/>
        <w:tabs>
          <w:tab w:val="left" w:pos="1376"/>
        </w:tabs>
        <w:spacing w:after="0" w:line="326" w:lineRule="exact"/>
        <w:ind w:left="20" w:right="20" w:firstLine="720"/>
        <w:jc w:val="both"/>
      </w:pPr>
      <w:r>
        <w:t>Приказ Министерства образования и науки РФ от 31.05.2021 N 287 "Об утверждении федерального государственного образовательного стандарта основного общего образования" (Зарегистрир</w:t>
      </w:r>
      <w:r>
        <w:t>овано в Минюсте России 05.07.2021 N 64101)</w:t>
      </w:r>
    </w:p>
    <w:p w:rsidR="00860BDC" w:rsidRDefault="0014774A">
      <w:pPr>
        <w:pStyle w:val="20"/>
        <w:framePr w:w="9941" w:h="14187" w:hRule="exact" w:wrap="none" w:vAnchor="page" w:hAnchor="page" w:x="988" w:y="1328"/>
        <w:shd w:val="clear" w:color="auto" w:fill="auto"/>
        <w:spacing w:line="370" w:lineRule="exact"/>
        <w:ind w:left="740" w:right="20"/>
      </w:pPr>
      <w:r>
        <w:rPr>
          <w:rStyle w:val="20pt"/>
        </w:rPr>
        <w:t xml:space="preserve">• </w:t>
      </w:r>
      <w:r>
        <w:t>ФОП ООО утверждена Приказом Минпросвещения РФ №370 от 18.05.2023 года.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2"/>
        </w:numPr>
        <w:shd w:val="clear" w:color="auto" w:fill="auto"/>
        <w:tabs>
          <w:tab w:val="left" w:pos="1376"/>
        </w:tabs>
        <w:spacing w:after="346" w:line="317" w:lineRule="exact"/>
        <w:ind w:left="20" w:right="20" w:firstLine="720"/>
        <w:jc w:val="both"/>
      </w:pPr>
      <w:r>
        <w:t>Основная образовательная программа осно</w:t>
      </w:r>
      <w:r w:rsidR="00081107">
        <w:t>вного общего образования МБОУ «Волж</w:t>
      </w:r>
      <w:r>
        <w:t>ская СОШ».</w:t>
      </w:r>
    </w:p>
    <w:p w:rsidR="00860BDC" w:rsidRDefault="0014774A">
      <w:pPr>
        <w:pStyle w:val="20"/>
        <w:framePr w:w="9941" w:h="14187" w:hRule="exact" w:wrap="none" w:vAnchor="page" w:hAnchor="page" w:x="988" w:y="1328"/>
        <w:numPr>
          <w:ilvl w:val="0"/>
          <w:numId w:val="1"/>
        </w:numPr>
        <w:shd w:val="clear" w:color="auto" w:fill="auto"/>
        <w:tabs>
          <w:tab w:val="left" w:pos="1376"/>
        </w:tabs>
        <w:spacing w:after="107" w:line="260" w:lineRule="exact"/>
        <w:ind w:left="20" w:firstLine="720"/>
        <w:jc w:val="both"/>
      </w:pPr>
      <w:r>
        <w:t>Учебники</w:t>
      </w:r>
    </w:p>
    <w:p w:rsidR="00860BDC" w:rsidRDefault="0014774A">
      <w:pPr>
        <w:pStyle w:val="21"/>
        <w:framePr w:w="9941" w:h="14187" w:hRule="exact" w:wrap="none" w:vAnchor="page" w:hAnchor="page" w:x="988" w:y="1328"/>
        <w:shd w:val="clear" w:color="auto" w:fill="auto"/>
        <w:spacing w:after="0" w:line="566" w:lineRule="exact"/>
        <w:ind w:left="20"/>
        <w:jc w:val="both"/>
      </w:pPr>
      <w:r>
        <w:t xml:space="preserve">Физика 7 класс Перышкин А.В. - М.: </w:t>
      </w:r>
      <w:r>
        <w:t>Просвещение, 2017г.</w:t>
      </w:r>
    </w:p>
    <w:p w:rsidR="00860BDC" w:rsidRDefault="0014774A">
      <w:pPr>
        <w:pStyle w:val="21"/>
        <w:framePr w:w="9941" w:h="14187" w:hRule="exact" w:wrap="none" w:vAnchor="page" w:hAnchor="page" w:x="988" w:y="1328"/>
        <w:shd w:val="clear" w:color="auto" w:fill="auto"/>
        <w:spacing w:after="0" w:line="566" w:lineRule="exact"/>
        <w:ind w:left="20"/>
        <w:jc w:val="both"/>
      </w:pPr>
      <w:r>
        <w:t>Физика 8 класс Перы</w:t>
      </w:r>
      <w:r>
        <w:rPr>
          <w:rStyle w:val="1"/>
        </w:rPr>
        <w:t>шк</w:t>
      </w:r>
      <w:r>
        <w:t>ин А.В., Гутник Е.М. - М.: Просвещение, 2016г.</w:t>
      </w:r>
    </w:p>
    <w:p w:rsidR="00860BDC" w:rsidRDefault="0014774A">
      <w:pPr>
        <w:pStyle w:val="21"/>
        <w:framePr w:w="9941" w:h="14187" w:hRule="exact" w:wrap="none" w:vAnchor="page" w:hAnchor="page" w:x="988" w:y="1328"/>
        <w:shd w:val="clear" w:color="auto" w:fill="auto"/>
        <w:spacing w:after="845" w:line="566" w:lineRule="exact"/>
        <w:ind w:left="20"/>
        <w:jc w:val="both"/>
      </w:pPr>
      <w:r>
        <w:t>Физика 9 класс Перы</w:t>
      </w:r>
      <w:r>
        <w:rPr>
          <w:rStyle w:val="1"/>
        </w:rPr>
        <w:t>шк</w:t>
      </w:r>
      <w:r>
        <w:t>ин А.В., Гутник Е.М. - М.: Просвещение, 2013г.</w:t>
      </w:r>
    </w:p>
    <w:p w:rsidR="00860BDC" w:rsidRDefault="0014774A">
      <w:pPr>
        <w:pStyle w:val="20"/>
        <w:framePr w:w="9941" w:h="14187" w:hRule="exact" w:wrap="none" w:vAnchor="page" w:hAnchor="page" w:x="988" w:y="1328"/>
        <w:numPr>
          <w:ilvl w:val="0"/>
          <w:numId w:val="1"/>
        </w:numPr>
        <w:shd w:val="clear" w:color="auto" w:fill="auto"/>
        <w:tabs>
          <w:tab w:val="left" w:pos="730"/>
        </w:tabs>
        <w:spacing w:after="164" w:line="260" w:lineRule="exact"/>
        <w:ind w:left="380" w:firstLine="0"/>
        <w:jc w:val="both"/>
      </w:pPr>
      <w:r>
        <w:t>ЦЕЛИ ИЗУЧЕНИЯ УЧЕБНОГО КУРСА «ФИЗИКА»: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3"/>
        </w:numPr>
        <w:shd w:val="clear" w:color="auto" w:fill="auto"/>
        <w:tabs>
          <w:tab w:val="left" w:pos="290"/>
        </w:tabs>
        <w:spacing w:after="113" w:line="346" w:lineRule="exact"/>
        <w:ind w:left="20" w:right="20"/>
        <w:jc w:val="both"/>
      </w:pPr>
      <w:r>
        <w:t xml:space="preserve">приобретение интереса и стремления обучающихся к научному </w:t>
      </w:r>
      <w:r>
        <w:t>изучению природы, развитие их интеллектуальных и творческих способностей;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3"/>
        </w:numPr>
        <w:shd w:val="clear" w:color="auto" w:fill="auto"/>
        <w:tabs>
          <w:tab w:val="left" w:pos="290"/>
        </w:tabs>
        <w:spacing w:after="116" w:line="355" w:lineRule="exact"/>
        <w:ind w:left="20" w:right="20"/>
        <w:jc w:val="both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3"/>
        </w:numPr>
        <w:shd w:val="clear" w:color="auto" w:fill="auto"/>
        <w:tabs>
          <w:tab w:val="left" w:pos="290"/>
        </w:tabs>
        <w:spacing w:after="120" w:line="360" w:lineRule="exact"/>
        <w:ind w:left="20" w:right="20"/>
        <w:jc w:val="both"/>
      </w:pPr>
      <w:r>
        <w:t xml:space="preserve">формирование научного мировоззрения как результата изучения основ </w:t>
      </w:r>
      <w:r>
        <w:t>строения материи и фундаментальных законов физики;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3"/>
        </w:numPr>
        <w:shd w:val="clear" w:color="auto" w:fill="auto"/>
        <w:tabs>
          <w:tab w:val="left" w:pos="290"/>
        </w:tabs>
        <w:spacing w:after="128" w:line="360" w:lineRule="exact"/>
        <w:ind w:left="20" w:right="20"/>
        <w:jc w:val="both"/>
      </w:pPr>
      <w:r>
        <w:t>формирование представлений о роли физики для развития других естественных наук, техники и технологий;</w:t>
      </w:r>
    </w:p>
    <w:p w:rsidR="00860BDC" w:rsidRDefault="0014774A">
      <w:pPr>
        <w:pStyle w:val="21"/>
        <w:framePr w:w="9941" w:h="14187" w:hRule="exact" w:wrap="none" w:vAnchor="page" w:hAnchor="page" w:x="988" w:y="1328"/>
        <w:numPr>
          <w:ilvl w:val="0"/>
          <w:numId w:val="3"/>
        </w:numPr>
        <w:shd w:val="clear" w:color="auto" w:fill="auto"/>
        <w:tabs>
          <w:tab w:val="left" w:pos="290"/>
        </w:tabs>
        <w:spacing w:after="0" w:line="350" w:lineRule="exact"/>
        <w:ind w:left="20" w:right="20"/>
        <w:jc w:val="both"/>
      </w:pPr>
      <w:r>
        <w:t xml:space="preserve">развитие представлений о возможных сферах будущей профессиональной деятельности, связанной с физикой, </w:t>
      </w:r>
      <w:r>
        <w:t>подготовка к дальнейшему обучению в этом направлении.</w:t>
      </w:r>
    </w:p>
    <w:p w:rsidR="00860BDC" w:rsidRDefault="00860BDC">
      <w:pPr>
        <w:rPr>
          <w:sz w:val="2"/>
          <w:szCs w:val="2"/>
        </w:rPr>
        <w:sectPr w:rsidR="00860BD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0BDC" w:rsidRDefault="0014774A">
      <w:pPr>
        <w:pStyle w:val="11"/>
        <w:framePr w:w="9922" w:h="4168" w:hRule="exact" w:wrap="none" w:vAnchor="page" w:hAnchor="page" w:x="998" w:y="1328"/>
        <w:numPr>
          <w:ilvl w:val="0"/>
          <w:numId w:val="1"/>
        </w:numPr>
        <w:shd w:val="clear" w:color="auto" w:fill="auto"/>
        <w:tabs>
          <w:tab w:val="left" w:pos="796"/>
        </w:tabs>
        <w:spacing w:after="253" w:line="260" w:lineRule="exact"/>
        <w:ind w:left="20" w:firstLine="440"/>
      </w:pPr>
      <w:bookmarkStart w:id="0" w:name="bookmark0"/>
      <w:r>
        <w:lastRenderedPageBreak/>
        <w:t>Место предмета в учебном плане школы.</w:t>
      </w:r>
      <w:bookmarkEnd w:id="0"/>
    </w:p>
    <w:p w:rsidR="00860BDC" w:rsidRDefault="0014774A">
      <w:pPr>
        <w:pStyle w:val="21"/>
        <w:framePr w:w="9922" w:h="4168" w:hRule="exact" w:wrap="none" w:vAnchor="page" w:hAnchor="page" w:x="998" w:y="1328"/>
        <w:shd w:val="clear" w:color="auto" w:fill="auto"/>
        <w:spacing w:after="596"/>
        <w:ind w:left="20" w:right="20" w:firstLine="440"/>
        <w:jc w:val="both"/>
      </w:pPr>
      <w:r>
        <w:t xml:space="preserve">На изучение физики (базовый уровень) на уровне основного общего образования отводится 238 часов: в 7 классе - 68 часов (2 часа в неделю), в 8 </w:t>
      </w:r>
      <w:r>
        <w:t>классе - 68 часов (2 часа в неделю), в 9 классе - 102 часа (3 часа в неделю).</w:t>
      </w:r>
    </w:p>
    <w:p w:rsidR="00860BDC" w:rsidRDefault="0014774A">
      <w:pPr>
        <w:pStyle w:val="11"/>
        <w:framePr w:w="9922" w:h="4168" w:hRule="exact" w:wrap="none" w:vAnchor="page" w:hAnchor="page" w:x="998" w:y="1328"/>
        <w:numPr>
          <w:ilvl w:val="0"/>
          <w:numId w:val="1"/>
        </w:numPr>
        <w:shd w:val="clear" w:color="auto" w:fill="auto"/>
        <w:tabs>
          <w:tab w:val="left" w:pos="796"/>
        </w:tabs>
        <w:spacing w:after="0" w:line="326" w:lineRule="exact"/>
        <w:ind w:left="720" w:right="20"/>
        <w:jc w:val="left"/>
      </w:pPr>
      <w:bookmarkStart w:id="1" w:name="bookmark1"/>
      <w:r>
        <w:t>Периодичность и формы текущего контроля и промежуточной аттестации.</w:t>
      </w:r>
      <w:bookmarkEnd w:id="1"/>
    </w:p>
    <w:p w:rsidR="00860BDC" w:rsidRDefault="0014774A">
      <w:pPr>
        <w:pStyle w:val="21"/>
        <w:framePr w:w="9922" w:h="4168" w:hRule="exact" w:wrap="none" w:vAnchor="page" w:hAnchor="page" w:x="998" w:y="1328"/>
        <w:shd w:val="clear" w:color="auto" w:fill="auto"/>
        <w:spacing w:after="0"/>
        <w:ind w:left="20" w:right="20" w:firstLine="720"/>
        <w:jc w:val="both"/>
      </w:pPr>
      <w:r>
        <w:t xml:space="preserve">Используемые виды контроля: текущий, промежуточный и итоговый. Контроль осуществляется в соответствии с </w:t>
      </w:r>
      <w:r>
        <w:t xml:space="preserve">Положением о формах, периодичности контроля и промежуточной аттестации обучающихся МБОУ </w:t>
      </w:r>
      <w:r w:rsidR="00081107">
        <w:t>Волж</w:t>
      </w:r>
      <w:bookmarkStart w:id="2" w:name="_GoBack"/>
      <w:bookmarkEnd w:id="2"/>
      <w:r>
        <w:t>ская СОШ».</w:t>
      </w:r>
    </w:p>
    <w:p w:rsidR="00860BDC" w:rsidRDefault="00860BDC">
      <w:pPr>
        <w:rPr>
          <w:sz w:val="2"/>
          <w:szCs w:val="2"/>
        </w:rPr>
      </w:pPr>
    </w:p>
    <w:sectPr w:rsidR="00860BD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4A" w:rsidRDefault="0014774A">
      <w:r>
        <w:separator/>
      </w:r>
    </w:p>
  </w:endnote>
  <w:endnote w:type="continuationSeparator" w:id="0">
    <w:p w:rsidR="0014774A" w:rsidRDefault="0014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4A" w:rsidRDefault="0014774A"/>
  </w:footnote>
  <w:footnote w:type="continuationSeparator" w:id="0">
    <w:p w:rsidR="0014774A" w:rsidRDefault="001477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4F8"/>
    <w:multiLevelType w:val="multilevel"/>
    <w:tmpl w:val="F29C0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31A50"/>
    <w:multiLevelType w:val="multilevel"/>
    <w:tmpl w:val="2ED2A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9105B"/>
    <w:multiLevelType w:val="multilevel"/>
    <w:tmpl w:val="5FCEC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0BDC"/>
    <w:rsid w:val="00081107"/>
    <w:rsid w:val="0014774A"/>
    <w:rsid w:val="008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163F"/>
  <w15:docId w15:val="{A929C492-9283-4611-A846-3EB4B04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ind w:hanging="28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</dc:creator>
  <cp:keywords/>
  <cp:lastModifiedBy>1</cp:lastModifiedBy>
  <cp:revision>3</cp:revision>
  <dcterms:created xsi:type="dcterms:W3CDTF">2024-10-15T17:34:00Z</dcterms:created>
  <dcterms:modified xsi:type="dcterms:W3CDTF">2024-10-15T17:34:00Z</dcterms:modified>
</cp:coreProperties>
</file>